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F0C7A" w14:textId="081E9993" w:rsidR="002B4EE9" w:rsidRPr="00E20289" w:rsidRDefault="00FD6FB1" w:rsidP="00EB68C1">
      <w:pPr>
        <w:jc w:val="both"/>
      </w:pPr>
      <w:r w:rsidRPr="00355BC5">
        <w:t xml:space="preserve">No. </w:t>
      </w:r>
      <w:r w:rsidR="00101D90">
        <w:t>2</w:t>
      </w:r>
    </w:p>
    <w:p w14:paraId="418E8FB1" w14:textId="77777777" w:rsidR="00B67B81" w:rsidRDefault="00B67B81" w:rsidP="00EB68C1">
      <w:pPr>
        <w:jc w:val="both"/>
      </w:pPr>
    </w:p>
    <w:p w14:paraId="152B5E4F" w14:textId="77777777" w:rsidR="007D02B6" w:rsidRPr="00E20289" w:rsidRDefault="007D02B6" w:rsidP="00EB68C1">
      <w:pPr>
        <w:jc w:val="both"/>
      </w:pPr>
    </w:p>
    <w:p w14:paraId="3BCDAA7B" w14:textId="77777777" w:rsidR="00B5348E" w:rsidRPr="00E20289" w:rsidRDefault="00B5348E" w:rsidP="007A006E">
      <w:pPr>
        <w:ind w:left="2880" w:hanging="2880"/>
        <w:jc w:val="both"/>
      </w:pPr>
      <w:r w:rsidRPr="00E20289">
        <w:t>Recommend</w:t>
      </w:r>
      <w:r w:rsidR="00DA6157" w:rsidRPr="00E20289">
        <w:t xml:space="preserve">ed Action - </w:t>
      </w:r>
      <w:r w:rsidR="00DA6157" w:rsidRPr="00E20289">
        <w:tab/>
      </w:r>
      <w:r w:rsidR="0086381E">
        <w:t>Resolution</w:t>
      </w:r>
      <w:r w:rsidR="00EA5184">
        <w:t>, Corporate Integrity Agreement for Health Affairs Committee Members</w:t>
      </w:r>
      <w:r w:rsidR="0086381E">
        <w:t xml:space="preserve"> </w:t>
      </w:r>
    </w:p>
    <w:p w14:paraId="5C1209D9" w14:textId="77777777" w:rsidR="003C399E" w:rsidRDefault="003C399E" w:rsidP="00EB68C1">
      <w:pPr>
        <w:jc w:val="both"/>
      </w:pPr>
    </w:p>
    <w:p w14:paraId="3B10A984" w14:textId="77777777" w:rsidR="00AD0E5C" w:rsidRDefault="00AD0E5C" w:rsidP="00EB68C1">
      <w:pPr>
        <w:jc w:val="both"/>
      </w:pPr>
    </w:p>
    <w:p w14:paraId="09440513" w14:textId="77777777" w:rsidR="00FD6FB1" w:rsidRDefault="00121977" w:rsidP="00476E56">
      <w:pPr>
        <w:spacing w:line="480" w:lineRule="auto"/>
        <w:jc w:val="both"/>
      </w:pPr>
      <w:r w:rsidRPr="00E20289">
        <w:tab/>
      </w:r>
      <w:r w:rsidR="00BE030C">
        <w:t>It was moved by</w:t>
      </w:r>
      <w:r w:rsidR="00FD6FB1" w:rsidRPr="00E20289">
        <w:t xml:space="preserve"> __________</w:t>
      </w:r>
      <w:r w:rsidR="00BE030C">
        <w:t xml:space="preserve">_______ and seconded by </w:t>
      </w:r>
      <w:r w:rsidR="00FD6FB1" w:rsidRPr="00E20289">
        <w:t>________________, that the following action be approved:</w:t>
      </w:r>
    </w:p>
    <w:p w14:paraId="11834E65" w14:textId="77777777" w:rsidR="00AA6594" w:rsidRPr="00382609" w:rsidRDefault="00AA6594" w:rsidP="00AA6594">
      <w:pPr>
        <w:spacing w:before="53" w:after="53" w:line="240" w:lineRule="atLeast"/>
        <w:ind w:left="720" w:right="53"/>
        <w:jc w:val="both"/>
        <w:textAlignment w:val="top"/>
      </w:pPr>
      <w:r w:rsidRPr="00382609">
        <w:t>T</w:t>
      </w:r>
      <w:r w:rsidR="00B877F1">
        <w:t xml:space="preserve">he Health Affairs Committee of the Board of Curators </w:t>
      </w:r>
      <w:r w:rsidR="0086381E">
        <w:t xml:space="preserve">of the University of Missouri has made a reasonable inquiry into the operations of the Compliance Program of MU Health (sometimes referred to as University of Missouri Health System or UMHS) including the performance of the Chief Compliance Officer and the Compliance Committee.  Based on its inquiry and review, the Health Affairs Committee has concluded that, to the best of its knowledge, UMHS has implemented an effective Compliance Program to meet Federal health care program requirements and the obligations of the Corporate Integrity Agreement.  </w:t>
      </w:r>
      <w:r w:rsidR="0086381E" w:rsidRPr="00571426">
        <w:t>The Secretary of the Board of the Curators is authorized to prepare a separate form of this resolution to be signed by each member of the Health Affairs Committee.</w:t>
      </w:r>
    </w:p>
    <w:p w14:paraId="75633DC6" w14:textId="77777777" w:rsidR="003D5F66" w:rsidRDefault="003D5F66" w:rsidP="0084267F">
      <w:pPr>
        <w:tabs>
          <w:tab w:val="right" w:pos="8640"/>
        </w:tabs>
        <w:ind w:left="1080"/>
        <w:jc w:val="both"/>
      </w:pPr>
    </w:p>
    <w:p w14:paraId="7B45C0E6" w14:textId="77777777" w:rsidR="00AD0E5C" w:rsidRPr="00E20289" w:rsidRDefault="00AD0E5C" w:rsidP="0084267F">
      <w:pPr>
        <w:tabs>
          <w:tab w:val="right" w:pos="8640"/>
        </w:tabs>
        <w:ind w:left="1080"/>
        <w:jc w:val="both"/>
      </w:pPr>
    </w:p>
    <w:p w14:paraId="3E062E04" w14:textId="77777777" w:rsidR="00B67B81" w:rsidRPr="00E20289" w:rsidRDefault="00B67B81" w:rsidP="00476E56">
      <w:pPr>
        <w:spacing w:line="480" w:lineRule="auto"/>
        <w:ind w:left="720"/>
        <w:jc w:val="both"/>
      </w:pPr>
      <w:r w:rsidRPr="00E20289">
        <w:t>Roll call vote</w:t>
      </w:r>
      <w:r w:rsidR="00F110DB">
        <w:t xml:space="preserve"> of Health Affairs Committee</w:t>
      </w:r>
      <w:r w:rsidR="0034410E">
        <w:tab/>
      </w:r>
      <w:r w:rsidR="0034410E">
        <w:tab/>
      </w:r>
      <w:r w:rsidRPr="00E20289">
        <w:t>YES</w:t>
      </w:r>
      <w:r w:rsidRPr="00E20289">
        <w:tab/>
      </w:r>
      <w:r w:rsidRPr="00E20289">
        <w:tab/>
        <w:t>NO</w:t>
      </w:r>
    </w:p>
    <w:p w14:paraId="0E20300A" w14:textId="44FCB962" w:rsidR="00476E56" w:rsidRPr="00056AA6" w:rsidRDefault="0086381E" w:rsidP="00AD0E5C">
      <w:pPr>
        <w:pStyle w:val="BodyText"/>
        <w:tabs>
          <w:tab w:val="left" w:pos="720"/>
        </w:tabs>
        <w:spacing w:line="276" w:lineRule="auto"/>
        <w:jc w:val="left"/>
        <w:rPr>
          <w:bCs/>
        </w:rPr>
      </w:pPr>
      <w:r>
        <w:rPr>
          <w:bCs/>
        </w:rPr>
        <w:tab/>
      </w:r>
      <w:r w:rsidR="00476E56" w:rsidRPr="00056AA6">
        <w:rPr>
          <w:bCs/>
        </w:rPr>
        <w:t xml:space="preserve">Mr. Ashworth </w:t>
      </w:r>
    </w:p>
    <w:p w14:paraId="03DFA848" w14:textId="2B7A5171" w:rsidR="00476E56" w:rsidRDefault="00AE4B08" w:rsidP="00AD0E5C">
      <w:pPr>
        <w:pStyle w:val="BodyText"/>
        <w:tabs>
          <w:tab w:val="left" w:pos="720"/>
        </w:tabs>
        <w:spacing w:line="276" w:lineRule="auto"/>
        <w:jc w:val="left"/>
        <w:rPr>
          <w:bCs/>
        </w:rPr>
      </w:pPr>
      <w:r w:rsidRPr="00056AA6">
        <w:rPr>
          <w:bCs/>
        </w:rPr>
        <w:tab/>
      </w:r>
      <w:r w:rsidR="00476E56" w:rsidRPr="00056AA6">
        <w:rPr>
          <w:bCs/>
        </w:rPr>
        <w:t>Curator Graham</w:t>
      </w:r>
    </w:p>
    <w:p w14:paraId="0E933658" w14:textId="049CBD8F" w:rsidR="00056AA6" w:rsidRPr="00056AA6" w:rsidRDefault="00056AA6" w:rsidP="00AD0E5C">
      <w:pPr>
        <w:pStyle w:val="BodyText"/>
        <w:tabs>
          <w:tab w:val="left" w:pos="720"/>
        </w:tabs>
        <w:spacing w:line="276" w:lineRule="auto"/>
        <w:jc w:val="left"/>
        <w:rPr>
          <w:bCs/>
        </w:rPr>
      </w:pPr>
      <w:r>
        <w:rPr>
          <w:bCs/>
        </w:rPr>
        <w:tab/>
        <w:t>Curator Holloway</w:t>
      </w:r>
    </w:p>
    <w:p w14:paraId="335D5FBC" w14:textId="77777777" w:rsidR="00355BC5" w:rsidRPr="00056AA6" w:rsidRDefault="00476E56" w:rsidP="00AD0E5C">
      <w:pPr>
        <w:pStyle w:val="BodyText"/>
        <w:tabs>
          <w:tab w:val="left" w:pos="720"/>
        </w:tabs>
        <w:spacing w:line="276" w:lineRule="auto"/>
        <w:jc w:val="left"/>
        <w:rPr>
          <w:bCs/>
        </w:rPr>
      </w:pPr>
      <w:r w:rsidRPr="00056AA6">
        <w:rPr>
          <w:bCs/>
        </w:rPr>
        <w:tab/>
      </w:r>
      <w:r w:rsidR="00355BC5" w:rsidRPr="00056AA6">
        <w:rPr>
          <w:bCs/>
        </w:rPr>
        <w:t xml:space="preserve">Mr. Phillips </w:t>
      </w:r>
    </w:p>
    <w:p w14:paraId="1B6EDDD8" w14:textId="375DF961" w:rsidR="00AE4B08" w:rsidRPr="00056AA6" w:rsidRDefault="00AE4B08" w:rsidP="00AD0E5C">
      <w:pPr>
        <w:pStyle w:val="BodyText"/>
        <w:tabs>
          <w:tab w:val="left" w:pos="720"/>
        </w:tabs>
        <w:spacing w:line="276" w:lineRule="auto"/>
        <w:jc w:val="left"/>
        <w:rPr>
          <w:bCs/>
        </w:rPr>
      </w:pPr>
      <w:r w:rsidRPr="00056AA6">
        <w:rPr>
          <w:bCs/>
        </w:rPr>
        <w:tab/>
        <w:t>Curator Wenneker</w:t>
      </w:r>
    </w:p>
    <w:p w14:paraId="2B34C113" w14:textId="21D1D37A" w:rsidR="00AE4B08" w:rsidRDefault="00AE4B08" w:rsidP="00AD0E5C">
      <w:pPr>
        <w:pStyle w:val="BodyText"/>
        <w:tabs>
          <w:tab w:val="left" w:pos="720"/>
        </w:tabs>
        <w:spacing w:line="276" w:lineRule="auto"/>
        <w:jc w:val="left"/>
        <w:rPr>
          <w:bCs/>
        </w:rPr>
      </w:pPr>
      <w:r w:rsidRPr="00056AA6">
        <w:rPr>
          <w:bCs/>
        </w:rPr>
        <w:tab/>
        <w:t>Curator Williams</w:t>
      </w:r>
    </w:p>
    <w:p w14:paraId="1F62C918" w14:textId="09AAB8C1" w:rsidR="00F110DB" w:rsidRPr="00E20289" w:rsidRDefault="0086381E" w:rsidP="00AE4B08">
      <w:pPr>
        <w:pStyle w:val="BodyText"/>
        <w:tabs>
          <w:tab w:val="left" w:pos="720"/>
        </w:tabs>
        <w:jc w:val="left"/>
      </w:pPr>
      <w:r>
        <w:rPr>
          <w:bCs/>
        </w:rPr>
        <w:tab/>
      </w:r>
    </w:p>
    <w:p w14:paraId="2BC96E58" w14:textId="77777777" w:rsidR="00B67B81" w:rsidRPr="00E20289" w:rsidRDefault="00B67B81" w:rsidP="00EB68C1">
      <w:pPr>
        <w:tabs>
          <w:tab w:val="left" w:pos="720"/>
          <w:tab w:val="left" w:pos="3960"/>
        </w:tabs>
        <w:ind w:left="720"/>
        <w:jc w:val="both"/>
      </w:pPr>
      <w:r w:rsidRPr="00E20289">
        <w:t xml:space="preserve">The motion </w:t>
      </w:r>
      <w:r w:rsidRPr="00E20289">
        <w:rPr>
          <w:u w:val="single"/>
        </w:rPr>
        <w:tab/>
      </w:r>
      <w:r w:rsidRPr="00E20289">
        <w:t>.</w:t>
      </w:r>
    </w:p>
    <w:p w14:paraId="699AEA87" w14:textId="77777777" w:rsidR="00B67B81" w:rsidRPr="00E20289" w:rsidRDefault="00B67B81" w:rsidP="0086381E">
      <w:pPr>
        <w:tabs>
          <w:tab w:val="left" w:pos="720"/>
          <w:tab w:val="left" w:pos="3960"/>
        </w:tabs>
        <w:jc w:val="both"/>
      </w:pPr>
    </w:p>
    <w:sectPr w:rsidR="00B67B81" w:rsidRPr="00E20289" w:rsidSect="00AD0E5C">
      <w:footerReference w:type="default" r:id="rId8"/>
      <w:footerReference w:type="first" r:id="rId9"/>
      <w:pgSz w:w="12240" w:h="15840" w:code="1"/>
      <w:pgMar w:top="1440" w:right="1440" w:bottom="1440" w:left="2160" w:header="720" w:footer="144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8CD8D" w14:textId="77777777" w:rsidR="00B450F7" w:rsidRDefault="00B450F7" w:rsidP="00CA126F">
      <w:r>
        <w:separator/>
      </w:r>
    </w:p>
  </w:endnote>
  <w:endnote w:type="continuationSeparator" w:id="0">
    <w:p w14:paraId="4C3E3B5B" w14:textId="77777777" w:rsidR="00B450F7" w:rsidRDefault="00B450F7" w:rsidP="00CA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0677" w14:textId="5D994B18" w:rsidR="007906A0" w:rsidRPr="00355BC5" w:rsidRDefault="00AE4B08" w:rsidP="00D93EAD">
    <w:pPr>
      <w:pStyle w:val="Footer"/>
      <w:tabs>
        <w:tab w:val="clear" w:pos="4680"/>
        <w:tab w:val="clear" w:pos="9360"/>
        <w:tab w:val="center" w:pos="4320"/>
        <w:tab w:val="right" w:pos="8640"/>
      </w:tabs>
      <w:rPr>
        <w:sz w:val="20"/>
        <w:szCs w:val="20"/>
      </w:rPr>
    </w:pPr>
    <w:r w:rsidRPr="00AE4B08">
      <w:rPr>
        <w:noProof/>
        <w:vanish/>
        <w:sz w:val="18"/>
        <w:szCs w:val="20"/>
      </w:rPr>
      <w:t>{}</w:t>
    </w:r>
    <w:r w:rsidR="007906A0" w:rsidRPr="00D93EAD">
      <w:rPr>
        <w:sz w:val="20"/>
        <w:szCs w:val="20"/>
      </w:rPr>
      <w:tab/>
    </w:r>
    <w:r w:rsidR="007906A0" w:rsidRPr="00D93EAD">
      <w:rPr>
        <w:sz w:val="20"/>
        <w:szCs w:val="20"/>
      </w:rPr>
      <w:tab/>
    </w:r>
    <w:r w:rsidR="00922F73">
      <w:rPr>
        <w:sz w:val="20"/>
        <w:szCs w:val="20"/>
      </w:rPr>
      <w:t>August 26, 2021</w:t>
    </w:r>
  </w:p>
  <w:p w14:paraId="05C10636" w14:textId="6C7E57DE" w:rsidR="007906A0" w:rsidRPr="00D93EAD" w:rsidRDefault="00FB634F" w:rsidP="0084267F">
    <w:pPr>
      <w:pStyle w:val="Footer"/>
      <w:tabs>
        <w:tab w:val="clear" w:pos="4680"/>
        <w:tab w:val="clear" w:pos="9360"/>
        <w:tab w:val="center" w:pos="4320"/>
        <w:tab w:val="right" w:pos="8640"/>
      </w:tabs>
      <w:jc w:val="center"/>
    </w:pPr>
    <w:r w:rsidRPr="00355BC5">
      <w:t>OPEN</w:t>
    </w:r>
    <w:r w:rsidR="0034410E" w:rsidRPr="00355BC5">
      <w:t xml:space="preserve"> – </w:t>
    </w:r>
    <w:r w:rsidRPr="00355BC5">
      <w:t>H</w:t>
    </w:r>
    <w:r w:rsidR="00AD0E5C" w:rsidRPr="00355BC5">
      <w:t xml:space="preserve">EALTH </w:t>
    </w:r>
    <w:r w:rsidRPr="00355BC5">
      <w:t>A</w:t>
    </w:r>
    <w:r w:rsidR="00AD0E5C" w:rsidRPr="00355BC5">
      <w:t>FF</w:t>
    </w:r>
    <w:r w:rsidR="0034410E" w:rsidRPr="00355BC5">
      <w:t xml:space="preserve"> –</w:t>
    </w:r>
    <w:r w:rsidR="007D02B6" w:rsidRPr="00355BC5">
      <w:t xml:space="preserve"> </w:t>
    </w:r>
    <w:r w:rsidR="00101D90">
      <w:t>2-2</w:t>
    </w:r>
  </w:p>
  <w:p w14:paraId="5917E636" w14:textId="77777777" w:rsidR="007906A0" w:rsidRPr="00D93EAD" w:rsidRDefault="007906A0" w:rsidP="00842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524D" w14:textId="77777777" w:rsidR="007906A0" w:rsidRPr="00A32DB7" w:rsidRDefault="007906A0" w:rsidP="00E217D2">
    <w:pPr>
      <w:pStyle w:val="Footer"/>
      <w:tabs>
        <w:tab w:val="clear" w:pos="4680"/>
        <w:tab w:val="clear" w:pos="9360"/>
        <w:tab w:val="center" w:pos="4320"/>
        <w:tab w:val="right" w:pos="8640"/>
      </w:tabs>
      <w:rPr>
        <w:color w:val="FF0000"/>
        <w:sz w:val="20"/>
        <w:szCs w:val="20"/>
      </w:rPr>
    </w:pPr>
    <w:r>
      <w:rPr>
        <w:sz w:val="20"/>
        <w:szCs w:val="20"/>
      </w:rPr>
      <w:tab/>
    </w:r>
    <w:r>
      <w:rPr>
        <w:sz w:val="20"/>
        <w:szCs w:val="20"/>
      </w:rPr>
      <w:tab/>
    </w:r>
    <w:r w:rsidR="00382609" w:rsidRPr="00382609">
      <w:rPr>
        <w:sz w:val="20"/>
        <w:szCs w:val="20"/>
      </w:rPr>
      <w:t xml:space="preserve">April </w:t>
    </w:r>
    <w:r w:rsidR="0034410E">
      <w:rPr>
        <w:sz w:val="20"/>
        <w:szCs w:val="20"/>
      </w:rPr>
      <w:t>14-15,</w:t>
    </w:r>
    <w:r w:rsidR="00382609" w:rsidRPr="00382609">
      <w:rPr>
        <w:sz w:val="20"/>
        <w:szCs w:val="20"/>
      </w:rPr>
      <w:t xml:space="preserve"> 2016</w:t>
    </w:r>
  </w:p>
  <w:p w14:paraId="152153E1" w14:textId="77777777" w:rsidR="007906A0" w:rsidRDefault="0034410E" w:rsidP="0084267F">
    <w:pPr>
      <w:pStyle w:val="Footer"/>
      <w:tabs>
        <w:tab w:val="clear" w:pos="4680"/>
        <w:tab w:val="clear" w:pos="9360"/>
        <w:tab w:val="center" w:pos="4320"/>
        <w:tab w:val="right" w:pos="8640"/>
      </w:tabs>
      <w:jc w:val="center"/>
    </w:pPr>
    <w:r w:rsidRPr="0034410E">
      <w:t xml:space="preserve">CLOSED – GB </w:t>
    </w:r>
    <w:r>
      <w:t>– 5-</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B7638" w14:textId="77777777" w:rsidR="00B450F7" w:rsidRDefault="00B450F7" w:rsidP="00CA126F">
      <w:pPr>
        <w:rPr>
          <w:noProof/>
        </w:rPr>
      </w:pPr>
      <w:r>
        <w:rPr>
          <w:noProof/>
        </w:rPr>
        <w:separator/>
      </w:r>
    </w:p>
  </w:footnote>
  <w:footnote w:type="continuationSeparator" w:id="0">
    <w:p w14:paraId="67DE41D1" w14:textId="77777777" w:rsidR="00B450F7" w:rsidRDefault="00B450F7" w:rsidP="00CA1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31BD7"/>
    <w:multiLevelType w:val="hybridMultilevel"/>
    <w:tmpl w:val="C8F63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C96AAF"/>
    <w:multiLevelType w:val="hybridMultilevel"/>
    <w:tmpl w:val="4A68CC48"/>
    <w:lvl w:ilvl="0" w:tplc="65FABC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F65925"/>
    <w:multiLevelType w:val="hybridMultilevel"/>
    <w:tmpl w:val="FB466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7423B6E"/>
    <w:multiLevelType w:val="hybridMultilevel"/>
    <w:tmpl w:val="94B0A264"/>
    <w:lvl w:ilvl="0" w:tplc="A73AF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dStampTxt" w:val="00436474-1"/>
  </w:docVars>
  <w:rsids>
    <w:rsidRoot w:val="00121977"/>
    <w:rsid w:val="000016FC"/>
    <w:rsid w:val="000017BF"/>
    <w:rsid w:val="00002987"/>
    <w:rsid w:val="00002ECD"/>
    <w:rsid w:val="00011E51"/>
    <w:rsid w:val="00021913"/>
    <w:rsid w:val="00027E3E"/>
    <w:rsid w:val="0003299B"/>
    <w:rsid w:val="00046166"/>
    <w:rsid w:val="00050925"/>
    <w:rsid w:val="00053C61"/>
    <w:rsid w:val="00056AA6"/>
    <w:rsid w:val="00062672"/>
    <w:rsid w:val="00070758"/>
    <w:rsid w:val="00080319"/>
    <w:rsid w:val="00093A2D"/>
    <w:rsid w:val="00097B8C"/>
    <w:rsid w:val="000A0711"/>
    <w:rsid w:val="000A4AD5"/>
    <w:rsid w:val="000B3033"/>
    <w:rsid w:val="000B37A5"/>
    <w:rsid w:val="000C1A87"/>
    <w:rsid w:val="000C245E"/>
    <w:rsid w:val="000C41C2"/>
    <w:rsid w:val="000C45FE"/>
    <w:rsid w:val="000C50B8"/>
    <w:rsid w:val="000F3CFA"/>
    <w:rsid w:val="00101D90"/>
    <w:rsid w:val="00110290"/>
    <w:rsid w:val="00121864"/>
    <w:rsid w:val="00121977"/>
    <w:rsid w:val="001345D9"/>
    <w:rsid w:val="00144D42"/>
    <w:rsid w:val="0014502E"/>
    <w:rsid w:val="00146F35"/>
    <w:rsid w:val="00150AE2"/>
    <w:rsid w:val="00150B6D"/>
    <w:rsid w:val="001716FD"/>
    <w:rsid w:val="00175670"/>
    <w:rsid w:val="001948D2"/>
    <w:rsid w:val="001A2F2E"/>
    <w:rsid w:val="001A358B"/>
    <w:rsid w:val="001B0116"/>
    <w:rsid w:val="001B5F9F"/>
    <w:rsid w:val="001B786A"/>
    <w:rsid w:val="001C2849"/>
    <w:rsid w:val="001C61DC"/>
    <w:rsid w:val="001C6992"/>
    <w:rsid w:val="001D4E22"/>
    <w:rsid w:val="001D6610"/>
    <w:rsid w:val="001F3D60"/>
    <w:rsid w:val="001F4CD1"/>
    <w:rsid w:val="001F5EB2"/>
    <w:rsid w:val="001F60D7"/>
    <w:rsid w:val="001F7FE8"/>
    <w:rsid w:val="00200491"/>
    <w:rsid w:val="002034A7"/>
    <w:rsid w:val="002212F5"/>
    <w:rsid w:val="0022191D"/>
    <w:rsid w:val="0023134F"/>
    <w:rsid w:val="00237616"/>
    <w:rsid w:val="00241B0E"/>
    <w:rsid w:val="00242874"/>
    <w:rsid w:val="00245F4C"/>
    <w:rsid w:val="0025127B"/>
    <w:rsid w:val="002571B3"/>
    <w:rsid w:val="002665F8"/>
    <w:rsid w:val="002677C3"/>
    <w:rsid w:val="00294C7E"/>
    <w:rsid w:val="002A72A0"/>
    <w:rsid w:val="002B3AEA"/>
    <w:rsid w:val="002B4EE9"/>
    <w:rsid w:val="002B6208"/>
    <w:rsid w:val="002B7675"/>
    <w:rsid w:val="002C44AC"/>
    <w:rsid w:val="002D73A5"/>
    <w:rsid w:val="002E45D8"/>
    <w:rsid w:val="002E5BE4"/>
    <w:rsid w:val="002E6BF9"/>
    <w:rsid w:val="002E77D3"/>
    <w:rsid w:val="002F0F73"/>
    <w:rsid w:val="002F6AB3"/>
    <w:rsid w:val="00310786"/>
    <w:rsid w:val="0031629B"/>
    <w:rsid w:val="00322190"/>
    <w:rsid w:val="00325757"/>
    <w:rsid w:val="00326CF2"/>
    <w:rsid w:val="0034410E"/>
    <w:rsid w:val="003447BF"/>
    <w:rsid w:val="00350443"/>
    <w:rsid w:val="0035377C"/>
    <w:rsid w:val="00355BC5"/>
    <w:rsid w:val="00360A0C"/>
    <w:rsid w:val="003741E6"/>
    <w:rsid w:val="003753A2"/>
    <w:rsid w:val="00382609"/>
    <w:rsid w:val="00387956"/>
    <w:rsid w:val="00393195"/>
    <w:rsid w:val="003C26B2"/>
    <w:rsid w:val="003C34A8"/>
    <w:rsid w:val="003C38C5"/>
    <w:rsid w:val="003C399E"/>
    <w:rsid w:val="003C520E"/>
    <w:rsid w:val="003C5F45"/>
    <w:rsid w:val="003C69D8"/>
    <w:rsid w:val="003C7B92"/>
    <w:rsid w:val="003D0DAA"/>
    <w:rsid w:val="003D5655"/>
    <w:rsid w:val="003D5F66"/>
    <w:rsid w:val="003E0260"/>
    <w:rsid w:val="003E2703"/>
    <w:rsid w:val="003E5025"/>
    <w:rsid w:val="003E5F2B"/>
    <w:rsid w:val="00401844"/>
    <w:rsid w:val="00404D8F"/>
    <w:rsid w:val="004067D9"/>
    <w:rsid w:val="00406F33"/>
    <w:rsid w:val="00415A32"/>
    <w:rsid w:val="00416096"/>
    <w:rsid w:val="00420020"/>
    <w:rsid w:val="00432295"/>
    <w:rsid w:val="00446A7F"/>
    <w:rsid w:val="0045051B"/>
    <w:rsid w:val="00451980"/>
    <w:rsid w:val="004564F6"/>
    <w:rsid w:val="00456775"/>
    <w:rsid w:val="0046164A"/>
    <w:rsid w:val="004734F6"/>
    <w:rsid w:val="00476205"/>
    <w:rsid w:val="00476E56"/>
    <w:rsid w:val="00481309"/>
    <w:rsid w:val="0048246A"/>
    <w:rsid w:val="004827FA"/>
    <w:rsid w:val="00493766"/>
    <w:rsid w:val="00494DE0"/>
    <w:rsid w:val="004956FA"/>
    <w:rsid w:val="004A56D4"/>
    <w:rsid w:val="004A6FCC"/>
    <w:rsid w:val="004B16E2"/>
    <w:rsid w:val="004B19A3"/>
    <w:rsid w:val="004C4296"/>
    <w:rsid w:val="004D04B2"/>
    <w:rsid w:val="004D173B"/>
    <w:rsid w:val="004D1DC1"/>
    <w:rsid w:val="004D3754"/>
    <w:rsid w:val="004E4202"/>
    <w:rsid w:val="004E7200"/>
    <w:rsid w:val="004F1739"/>
    <w:rsid w:val="005210AE"/>
    <w:rsid w:val="00525133"/>
    <w:rsid w:val="00532E49"/>
    <w:rsid w:val="0054115E"/>
    <w:rsid w:val="00542A85"/>
    <w:rsid w:val="00556892"/>
    <w:rsid w:val="00556CB0"/>
    <w:rsid w:val="00560C70"/>
    <w:rsid w:val="00564517"/>
    <w:rsid w:val="00566B0E"/>
    <w:rsid w:val="00571426"/>
    <w:rsid w:val="005769D2"/>
    <w:rsid w:val="00576D29"/>
    <w:rsid w:val="00580620"/>
    <w:rsid w:val="005820B5"/>
    <w:rsid w:val="00585C29"/>
    <w:rsid w:val="005D1923"/>
    <w:rsid w:val="005D25D3"/>
    <w:rsid w:val="005D4631"/>
    <w:rsid w:val="005D5696"/>
    <w:rsid w:val="005D71C9"/>
    <w:rsid w:val="005F02F2"/>
    <w:rsid w:val="005F3397"/>
    <w:rsid w:val="005F43DD"/>
    <w:rsid w:val="005F5798"/>
    <w:rsid w:val="005F7C36"/>
    <w:rsid w:val="00601701"/>
    <w:rsid w:val="0060175F"/>
    <w:rsid w:val="00601D18"/>
    <w:rsid w:val="00602434"/>
    <w:rsid w:val="006109B5"/>
    <w:rsid w:val="00611F2B"/>
    <w:rsid w:val="00615499"/>
    <w:rsid w:val="00625507"/>
    <w:rsid w:val="006272A8"/>
    <w:rsid w:val="00630F65"/>
    <w:rsid w:val="006344AE"/>
    <w:rsid w:val="0063572D"/>
    <w:rsid w:val="00640750"/>
    <w:rsid w:val="00641C6B"/>
    <w:rsid w:val="00642ACD"/>
    <w:rsid w:val="00667052"/>
    <w:rsid w:val="006720BD"/>
    <w:rsid w:val="0068468B"/>
    <w:rsid w:val="00692604"/>
    <w:rsid w:val="00694C51"/>
    <w:rsid w:val="006A18B3"/>
    <w:rsid w:val="006A5823"/>
    <w:rsid w:val="006B7A8D"/>
    <w:rsid w:val="006C7A4A"/>
    <w:rsid w:val="006D1150"/>
    <w:rsid w:val="006D5DF5"/>
    <w:rsid w:val="006F0219"/>
    <w:rsid w:val="006F31C4"/>
    <w:rsid w:val="006F5C08"/>
    <w:rsid w:val="006F5C58"/>
    <w:rsid w:val="0070026A"/>
    <w:rsid w:val="007011A6"/>
    <w:rsid w:val="0070443B"/>
    <w:rsid w:val="0070732B"/>
    <w:rsid w:val="007105C6"/>
    <w:rsid w:val="00716958"/>
    <w:rsid w:val="00724B60"/>
    <w:rsid w:val="00725B98"/>
    <w:rsid w:val="00730DBA"/>
    <w:rsid w:val="007312DA"/>
    <w:rsid w:val="007327D5"/>
    <w:rsid w:val="0073318D"/>
    <w:rsid w:val="00741E29"/>
    <w:rsid w:val="007515C0"/>
    <w:rsid w:val="0075191F"/>
    <w:rsid w:val="00751C21"/>
    <w:rsid w:val="0075372A"/>
    <w:rsid w:val="00754A08"/>
    <w:rsid w:val="00755F4C"/>
    <w:rsid w:val="00760322"/>
    <w:rsid w:val="00770281"/>
    <w:rsid w:val="00772C7A"/>
    <w:rsid w:val="007737A8"/>
    <w:rsid w:val="00782AF1"/>
    <w:rsid w:val="007906A0"/>
    <w:rsid w:val="007A006E"/>
    <w:rsid w:val="007B0979"/>
    <w:rsid w:val="007B2DD0"/>
    <w:rsid w:val="007B6216"/>
    <w:rsid w:val="007C3F07"/>
    <w:rsid w:val="007D02B6"/>
    <w:rsid w:val="007D05EF"/>
    <w:rsid w:val="007D0AC1"/>
    <w:rsid w:val="00804B73"/>
    <w:rsid w:val="00810FBF"/>
    <w:rsid w:val="008151B1"/>
    <w:rsid w:val="008238A3"/>
    <w:rsid w:val="00825EA2"/>
    <w:rsid w:val="00834BAA"/>
    <w:rsid w:val="008362B0"/>
    <w:rsid w:val="00840ED6"/>
    <w:rsid w:val="0084267F"/>
    <w:rsid w:val="00854843"/>
    <w:rsid w:val="0086381E"/>
    <w:rsid w:val="00865BBC"/>
    <w:rsid w:val="008736DB"/>
    <w:rsid w:val="00894004"/>
    <w:rsid w:val="008A5E0C"/>
    <w:rsid w:val="008A7684"/>
    <w:rsid w:val="008B174B"/>
    <w:rsid w:val="008B400A"/>
    <w:rsid w:val="008B4655"/>
    <w:rsid w:val="008B4B2E"/>
    <w:rsid w:val="008B6D0B"/>
    <w:rsid w:val="008C349F"/>
    <w:rsid w:val="008C55B8"/>
    <w:rsid w:val="008C5BAD"/>
    <w:rsid w:val="008D5736"/>
    <w:rsid w:val="008E22F5"/>
    <w:rsid w:val="00902BF9"/>
    <w:rsid w:val="009065E4"/>
    <w:rsid w:val="0090718E"/>
    <w:rsid w:val="009165F8"/>
    <w:rsid w:val="00917ADF"/>
    <w:rsid w:val="0092150A"/>
    <w:rsid w:val="00922F73"/>
    <w:rsid w:val="009261E8"/>
    <w:rsid w:val="00927BBA"/>
    <w:rsid w:val="00927EAF"/>
    <w:rsid w:val="00942A67"/>
    <w:rsid w:val="00953F42"/>
    <w:rsid w:val="00956C56"/>
    <w:rsid w:val="0096214A"/>
    <w:rsid w:val="0096303E"/>
    <w:rsid w:val="00972746"/>
    <w:rsid w:val="00976434"/>
    <w:rsid w:val="0099222A"/>
    <w:rsid w:val="0099433C"/>
    <w:rsid w:val="009A33F3"/>
    <w:rsid w:val="009E0DB1"/>
    <w:rsid w:val="009F6F7A"/>
    <w:rsid w:val="00A0680A"/>
    <w:rsid w:val="00A11C10"/>
    <w:rsid w:val="00A14BDF"/>
    <w:rsid w:val="00A17F3A"/>
    <w:rsid w:val="00A20E5F"/>
    <w:rsid w:val="00A20FF5"/>
    <w:rsid w:val="00A22B6C"/>
    <w:rsid w:val="00A31197"/>
    <w:rsid w:val="00A313A8"/>
    <w:rsid w:val="00A32DB7"/>
    <w:rsid w:val="00A35A00"/>
    <w:rsid w:val="00A4504B"/>
    <w:rsid w:val="00A53D25"/>
    <w:rsid w:val="00A54085"/>
    <w:rsid w:val="00A54CFE"/>
    <w:rsid w:val="00A551BA"/>
    <w:rsid w:val="00A601FB"/>
    <w:rsid w:val="00A63EB6"/>
    <w:rsid w:val="00A65F9A"/>
    <w:rsid w:val="00A725F5"/>
    <w:rsid w:val="00A745CE"/>
    <w:rsid w:val="00A8666C"/>
    <w:rsid w:val="00A9250D"/>
    <w:rsid w:val="00A97DC4"/>
    <w:rsid w:val="00AA6594"/>
    <w:rsid w:val="00AB4797"/>
    <w:rsid w:val="00AB4E46"/>
    <w:rsid w:val="00AB7598"/>
    <w:rsid w:val="00AC3C4B"/>
    <w:rsid w:val="00AD0E5C"/>
    <w:rsid w:val="00AD72FD"/>
    <w:rsid w:val="00AE38B1"/>
    <w:rsid w:val="00AE4600"/>
    <w:rsid w:val="00AE4B08"/>
    <w:rsid w:val="00AE6404"/>
    <w:rsid w:val="00AF1152"/>
    <w:rsid w:val="00AF2BEB"/>
    <w:rsid w:val="00AF7B55"/>
    <w:rsid w:val="00AF7C9E"/>
    <w:rsid w:val="00B02279"/>
    <w:rsid w:val="00B103EA"/>
    <w:rsid w:val="00B136A0"/>
    <w:rsid w:val="00B1609E"/>
    <w:rsid w:val="00B21FB5"/>
    <w:rsid w:val="00B322C0"/>
    <w:rsid w:val="00B4123D"/>
    <w:rsid w:val="00B450F7"/>
    <w:rsid w:val="00B45E05"/>
    <w:rsid w:val="00B46E3A"/>
    <w:rsid w:val="00B520FC"/>
    <w:rsid w:val="00B5348E"/>
    <w:rsid w:val="00B56B75"/>
    <w:rsid w:val="00B64E9E"/>
    <w:rsid w:val="00B656A9"/>
    <w:rsid w:val="00B67B81"/>
    <w:rsid w:val="00B67FF8"/>
    <w:rsid w:val="00B715F9"/>
    <w:rsid w:val="00B736E6"/>
    <w:rsid w:val="00B80B7A"/>
    <w:rsid w:val="00B83AA1"/>
    <w:rsid w:val="00B877F1"/>
    <w:rsid w:val="00B92068"/>
    <w:rsid w:val="00B94B55"/>
    <w:rsid w:val="00B94F31"/>
    <w:rsid w:val="00BA2117"/>
    <w:rsid w:val="00BA3CDA"/>
    <w:rsid w:val="00BA474F"/>
    <w:rsid w:val="00BA4ADF"/>
    <w:rsid w:val="00BA5292"/>
    <w:rsid w:val="00BB0206"/>
    <w:rsid w:val="00BB28F0"/>
    <w:rsid w:val="00BC357F"/>
    <w:rsid w:val="00BC6A2D"/>
    <w:rsid w:val="00BC7089"/>
    <w:rsid w:val="00BC736E"/>
    <w:rsid w:val="00BD2E20"/>
    <w:rsid w:val="00BE030C"/>
    <w:rsid w:val="00BE3959"/>
    <w:rsid w:val="00BE5EFD"/>
    <w:rsid w:val="00BE64E9"/>
    <w:rsid w:val="00BF1FD7"/>
    <w:rsid w:val="00C007BB"/>
    <w:rsid w:val="00C01DC6"/>
    <w:rsid w:val="00C02ED6"/>
    <w:rsid w:val="00C0470A"/>
    <w:rsid w:val="00C237C8"/>
    <w:rsid w:val="00C256EB"/>
    <w:rsid w:val="00C34A0E"/>
    <w:rsid w:val="00C42666"/>
    <w:rsid w:val="00C54864"/>
    <w:rsid w:val="00C73950"/>
    <w:rsid w:val="00C963BF"/>
    <w:rsid w:val="00CA126F"/>
    <w:rsid w:val="00CA2E1E"/>
    <w:rsid w:val="00CA4774"/>
    <w:rsid w:val="00CA62DC"/>
    <w:rsid w:val="00CA7EC0"/>
    <w:rsid w:val="00CB230C"/>
    <w:rsid w:val="00CB2D4D"/>
    <w:rsid w:val="00CB78E0"/>
    <w:rsid w:val="00CC36B8"/>
    <w:rsid w:val="00CC5B43"/>
    <w:rsid w:val="00CD5D49"/>
    <w:rsid w:val="00CE238E"/>
    <w:rsid w:val="00CE57B0"/>
    <w:rsid w:val="00CE684F"/>
    <w:rsid w:val="00CF0162"/>
    <w:rsid w:val="00CF25FA"/>
    <w:rsid w:val="00D02CA1"/>
    <w:rsid w:val="00D11150"/>
    <w:rsid w:val="00D15379"/>
    <w:rsid w:val="00D17645"/>
    <w:rsid w:val="00D25C40"/>
    <w:rsid w:val="00D30E6A"/>
    <w:rsid w:val="00D33BDE"/>
    <w:rsid w:val="00D431CB"/>
    <w:rsid w:val="00D55512"/>
    <w:rsid w:val="00D62DA5"/>
    <w:rsid w:val="00D81ECA"/>
    <w:rsid w:val="00D90F14"/>
    <w:rsid w:val="00D93EAD"/>
    <w:rsid w:val="00DA3949"/>
    <w:rsid w:val="00DA3D05"/>
    <w:rsid w:val="00DA57A6"/>
    <w:rsid w:val="00DA6108"/>
    <w:rsid w:val="00DA6157"/>
    <w:rsid w:val="00DB1AD6"/>
    <w:rsid w:val="00DB377A"/>
    <w:rsid w:val="00DE0934"/>
    <w:rsid w:val="00DF0757"/>
    <w:rsid w:val="00E00E44"/>
    <w:rsid w:val="00E0572D"/>
    <w:rsid w:val="00E14AF1"/>
    <w:rsid w:val="00E1706E"/>
    <w:rsid w:val="00E20289"/>
    <w:rsid w:val="00E207BC"/>
    <w:rsid w:val="00E217D2"/>
    <w:rsid w:val="00E27E44"/>
    <w:rsid w:val="00E45576"/>
    <w:rsid w:val="00E52EDA"/>
    <w:rsid w:val="00E604DD"/>
    <w:rsid w:val="00E67573"/>
    <w:rsid w:val="00E71004"/>
    <w:rsid w:val="00E871E4"/>
    <w:rsid w:val="00E91608"/>
    <w:rsid w:val="00E9213F"/>
    <w:rsid w:val="00EA5184"/>
    <w:rsid w:val="00EB1AFB"/>
    <w:rsid w:val="00EB34AD"/>
    <w:rsid w:val="00EB68C1"/>
    <w:rsid w:val="00ED3709"/>
    <w:rsid w:val="00ED770A"/>
    <w:rsid w:val="00F0500A"/>
    <w:rsid w:val="00F05202"/>
    <w:rsid w:val="00F110DB"/>
    <w:rsid w:val="00F17A21"/>
    <w:rsid w:val="00F31B8F"/>
    <w:rsid w:val="00F37F98"/>
    <w:rsid w:val="00F45167"/>
    <w:rsid w:val="00F5132C"/>
    <w:rsid w:val="00F61DCC"/>
    <w:rsid w:val="00F72D88"/>
    <w:rsid w:val="00F77345"/>
    <w:rsid w:val="00F83A38"/>
    <w:rsid w:val="00F842F8"/>
    <w:rsid w:val="00F87334"/>
    <w:rsid w:val="00FA220F"/>
    <w:rsid w:val="00FA3369"/>
    <w:rsid w:val="00FA5C40"/>
    <w:rsid w:val="00FB3EAE"/>
    <w:rsid w:val="00FB634F"/>
    <w:rsid w:val="00FC1BBF"/>
    <w:rsid w:val="00FD19D9"/>
    <w:rsid w:val="00FD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A89A47"/>
  <w15:docId w15:val="{66483770-1042-468C-AEE2-C0A51402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A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3033"/>
    <w:pPr>
      <w:tabs>
        <w:tab w:val="center" w:pos="4320"/>
        <w:tab w:val="right" w:pos="8640"/>
      </w:tabs>
    </w:pPr>
    <w:rPr>
      <w:szCs w:val="20"/>
    </w:rPr>
  </w:style>
  <w:style w:type="character" w:customStyle="1" w:styleId="HeaderChar">
    <w:name w:val="Header Char"/>
    <w:basedOn w:val="DefaultParagraphFont"/>
    <w:link w:val="Header"/>
    <w:rsid w:val="000B3033"/>
    <w:rPr>
      <w:sz w:val="24"/>
    </w:rPr>
  </w:style>
  <w:style w:type="paragraph" w:styleId="BalloonText">
    <w:name w:val="Balloon Text"/>
    <w:basedOn w:val="Normal"/>
    <w:link w:val="BalloonTextChar"/>
    <w:rsid w:val="00415A32"/>
    <w:rPr>
      <w:rFonts w:ascii="Tahoma" w:hAnsi="Tahoma" w:cs="Tahoma"/>
      <w:sz w:val="16"/>
      <w:szCs w:val="16"/>
    </w:rPr>
  </w:style>
  <w:style w:type="character" w:customStyle="1" w:styleId="BalloonTextChar">
    <w:name w:val="Balloon Text Char"/>
    <w:basedOn w:val="DefaultParagraphFont"/>
    <w:link w:val="BalloonText"/>
    <w:rsid w:val="00415A32"/>
    <w:rPr>
      <w:rFonts w:ascii="Tahoma" w:hAnsi="Tahoma" w:cs="Tahoma"/>
      <w:sz w:val="16"/>
      <w:szCs w:val="16"/>
    </w:rPr>
  </w:style>
  <w:style w:type="paragraph" w:styleId="Footer">
    <w:name w:val="footer"/>
    <w:basedOn w:val="Normal"/>
    <w:link w:val="FooterChar"/>
    <w:uiPriority w:val="99"/>
    <w:rsid w:val="00CA126F"/>
    <w:pPr>
      <w:tabs>
        <w:tab w:val="center" w:pos="4680"/>
        <w:tab w:val="right" w:pos="9360"/>
      </w:tabs>
    </w:pPr>
  </w:style>
  <w:style w:type="character" w:customStyle="1" w:styleId="FooterChar">
    <w:name w:val="Footer Char"/>
    <w:basedOn w:val="DefaultParagraphFont"/>
    <w:link w:val="Footer"/>
    <w:uiPriority w:val="99"/>
    <w:rsid w:val="00CA126F"/>
    <w:rPr>
      <w:sz w:val="24"/>
      <w:szCs w:val="24"/>
    </w:rPr>
  </w:style>
  <w:style w:type="paragraph" w:styleId="BodyText">
    <w:name w:val="Body Text"/>
    <w:basedOn w:val="Normal"/>
    <w:link w:val="BodyTextChar"/>
    <w:rsid w:val="00A745CE"/>
    <w:pPr>
      <w:jc w:val="both"/>
    </w:pPr>
    <w:rPr>
      <w:szCs w:val="20"/>
    </w:rPr>
  </w:style>
  <w:style w:type="character" w:customStyle="1" w:styleId="BodyTextChar">
    <w:name w:val="Body Text Char"/>
    <w:basedOn w:val="DefaultParagraphFont"/>
    <w:link w:val="BodyText"/>
    <w:rsid w:val="00A745CE"/>
    <w:rPr>
      <w:sz w:val="24"/>
    </w:rPr>
  </w:style>
  <w:style w:type="paragraph" w:styleId="ListParagraph">
    <w:name w:val="List Paragraph"/>
    <w:basedOn w:val="Normal"/>
    <w:uiPriority w:val="34"/>
    <w:qFormat/>
    <w:rsid w:val="002212F5"/>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416096"/>
    <w:rPr>
      <w:sz w:val="16"/>
      <w:szCs w:val="16"/>
    </w:rPr>
  </w:style>
  <w:style w:type="paragraph" w:styleId="CommentText">
    <w:name w:val="annotation text"/>
    <w:basedOn w:val="Normal"/>
    <w:link w:val="CommentTextChar"/>
    <w:rsid w:val="00416096"/>
    <w:rPr>
      <w:sz w:val="20"/>
      <w:szCs w:val="20"/>
    </w:rPr>
  </w:style>
  <w:style w:type="character" w:customStyle="1" w:styleId="CommentTextChar">
    <w:name w:val="Comment Text Char"/>
    <w:basedOn w:val="DefaultParagraphFont"/>
    <w:link w:val="CommentText"/>
    <w:rsid w:val="00416096"/>
  </w:style>
  <w:style w:type="paragraph" w:styleId="CommentSubject">
    <w:name w:val="annotation subject"/>
    <w:basedOn w:val="CommentText"/>
    <w:next w:val="CommentText"/>
    <w:link w:val="CommentSubjectChar"/>
    <w:rsid w:val="00416096"/>
    <w:rPr>
      <w:b/>
      <w:bCs/>
    </w:rPr>
  </w:style>
  <w:style w:type="character" w:customStyle="1" w:styleId="CommentSubjectChar">
    <w:name w:val="Comment Subject Char"/>
    <w:basedOn w:val="CommentTextChar"/>
    <w:link w:val="CommentSubject"/>
    <w:rsid w:val="00416096"/>
    <w:rPr>
      <w:b/>
      <w:bCs/>
    </w:rPr>
  </w:style>
  <w:style w:type="paragraph" w:styleId="NormalWeb">
    <w:name w:val="Normal (Web)"/>
    <w:basedOn w:val="Normal"/>
    <w:uiPriority w:val="99"/>
    <w:unhideWhenUsed/>
    <w:rsid w:val="001948D2"/>
    <w:pPr>
      <w:spacing w:before="100" w:beforeAutospacing="1" w:after="100" w:afterAutospacing="1"/>
    </w:pPr>
  </w:style>
  <w:style w:type="paragraph" w:styleId="NoSpacing">
    <w:name w:val="No Spacing"/>
    <w:uiPriority w:val="1"/>
    <w:qFormat/>
    <w:rsid w:val="002B3AE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517">
      <w:bodyDiv w:val="1"/>
      <w:marLeft w:val="0"/>
      <w:marRight w:val="0"/>
      <w:marTop w:val="0"/>
      <w:marBottom w:val="0"/>
      <w:divBdr>
        <w:top w:val="none" w:sz="0" w:space="0" w:color="auto"/>
        <w:left w:val="none" w:sz="0" w:space="0" w:color="auto"/>
        <w:bottom w:val="none" w:sz="0" w:space="0" w:color="auto"/>
        <w:right w:val="none" w:sz="0" w:space="0" w:color="auto"/>
      </w:divBdr>
    </w:div>
    <w:div w:id="762145968">
      <w:bodyDiv w:val="1"/>
      <w:marLeft w:val="0"/>
      <w:marRight w:val="0"/>
      <w:marTop w:val="0"/>
      <w:marBottom w:val="0"/>
      <w:divBdr>
        <w:top w:val="none" w:sz="0" w:space="0" w:color="auto"/>
        <w:left w:val="none" w:sz="0" w:space="0" w:color="auto"/>
        <w:bottom w:val="none" w:sz="0" w:space="0" w:color="auto"/>
        <w:right w:val="none" w:sz="0" w:space="0" w:color="auto"/>
      </w:divBdr>
    </w:div>
    <w:div w:id="189511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8F93B8777C7349843C1EC6C1A45195" ma:contentTypeVersion="1" ma:contentTypeDescription="Create a new document." ma:contentTypeScope="" ma:versionID="f56c6bb82d8c503bf915f16b4be82f36">
  <xsd:schema xmlns:xsd="http://www.w3.org/2001/XMLSchema" xmlns:xs="http://www.w3.org/2001/XMLSchema" xmlns:p="http://schemas.microsoft.com/office/2006/metadata/properties" xmlns:ns2="e529da04-1e3e-4ce1-8caf-d0e959ac5194" targetNamespace="http://schemas.microsoft.com/office/2006/metadata/properties" ma:root="true" ma:fieldsID="c2064deb3acd1542f6d47454fb1025d9" ns2:_="">
    <xsd:import namespace="e529da04-1e3e-4ce1-8caf-d0e959ac519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9da04-1e3e-4ce1-8caf-d0e959ac5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784497-0DDD-4C5E-9A33-1272BED29F19}">
  <ds:schemaRefs>
    <ds:schemaRef ds:uri="http://schemas.openxmlformats.org/officeDocument/2006/bibliography"/>
  </ds:schemaRefs>
</ds:datastoreItem>
</file>

<file path=customXml/itemProps2.xml><?xml version="1.0" encoding="utf-8"?>
<ds:datastoreItem xmlns:ds="http://schemas.openxmlformats.org/officeDocument/2006/customXml" ds:itemID="{D2BB1519-EE65-4E25-9758-2B27811D22B9}"/>
</file>

<file path=customXml/itemProps3.xml><?xml version="1.0" encoding="utf-8"?>
<ds:datastoreItem xmlns:ds="http://schemas.openxmlformats.org/officeDocument/2006/customXml" ds:itemID="{89963480-DF3F-45E9-B7F0-3746CAC54183}"/>
</file>

<file path=customXml/itemProps4.xml><?xml version="1.0" encoding="utf-8"?>
<ds:datastoreItem xmlns:ds="http://schemas.openxmlformats.org/officeDocument/2006/customXml" ds:itemID="{ABB94F9A-C5C1-45F9-A4F9-70ADBECDCB3D}"/>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987</Characters>
  <Application>Microsoft Office Word</Application>
  <DocSecurity>4</DocSecurity>
  <PresentationFormat>15|.DOCX</PresentationFormat>
  <Lines>8</Lines>
  <Paragraphs>2</Paragraphs>
  <ScaleCrop>false</ScaleCrop>
  <HeadingPairs>
    <vt:vector size="2" baseType="variant">
      <vt:variant>
        <vt:lpstr>Title</vt:lpstr>
      </vt:variant>
      <vt:variant>
        <vt:i4>1</vt:i4>
      </vt:variant>
    </vt:vector>
  </HeadingPairs>
  <TitlesOfParts>
    <vt:vector size="1" baseType="lpstr">
      <vt:lpstr>Recommended Action Item - Resolution off Health Affairs Committee re Compliance Program - June 2017 (00099096-2).DOCX</vt:lpstr>
    </vt:vector>
  </TitlesOfParts>
  <Company>University of Missouri</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Item Approving CIA Resolution - 2020 (00436474).DOCX</dc:title>
  <dc:subject>00436474-1</dc:subject>
  <dc:creator>MillerKM</dc:creator>
  <cp:lastModifiedBy>Harmon, Cindy S. (Curators)</cp:lastModifiedBy>
  <cp:revision>2</cp:revision>
  <cp:lastPrinted>2018-08-10T21:38:00Z</cp:lastPrinted>
  <dcterms:created xsi:type="dcterms:W3CDTF">2021-08-18T19:57:00Z</dcterms:created>
  <dcterms:modified xsi:type="dcterms:W3CDTF">2021-08-18T19:57:00Z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0x010100FF8F93B8777C7349843C1EC6C1A45195</vt:lpwstr>
  </property>
</Properties>
</file>